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31" w:rsidRDefault="008A6D31" w:rsidP="008A6D31"/>
    <w:p w:rsidR="008A6D31" w:rsidRDefault="008A6D31" w:rsidP="008A6D31"/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2547"/>
        <w:gridCol w:w="2692"/>
        <w:gridCol w:w="5241"/>
      </w:tblGrid>
      <w:tr w:rsidR="008A6D31" w:rsidTr="00A43203">
        <w:trPr>
          <w:trHeight w:val="571"/>
        </w:trPr>
        <w:tc>
          <w:tcPr>
            <w:tcW w:w="10480" w:type="dxa"/>
            <w:gridSpan w:val="3"/>
            <w:shd w:val="clear" w:color="auto" w:fill="auto"/>
          </w:tcPr>
          <w:p w:rsidR="008A6D31" w:rsidRPr="008E4BEE" w:rsidRDefault="008A6D31" w:rsidP="00A43203">
            <w:pPr>
              <w:jc w:val="center"/>
              <w:rPr>
                <w:sz w:val="24"/>
                <w:szCs w:val="24"/>
              </w:rPr>
            </w:pPr>
            <w:r w:rsidRPr="008E4BEE">
              <w:rPr>
                <w:sz w:val="24"/>
                <w:szCs w:val="24"/>
              </w:rPr>
              <w:t>Welbourn Church of England Primary School</w:t>
            </w:r>
          </w:p>
          <w:p w:rsidR="008A6D31" w:rsidRPr="008E4BEE" w:rsidRDefault="008A6D31" w:rsidP="00A43203">
            <w:pPr>
              <w:jc w:val="center"/>
              <w:rPr>
                <w:rFonts w:ascii="XCCW Joined PC7a" w:hAnsi="XCCW Joined PC7a"/>
                <w:color w:val="002060"/>
                <w:sz w:val="16"/>
                <w:szCs w:val="16"/>
              </w:rPr>
            </w:pPr>
            <w:r w:rsidRPr="008E4BEE">
              <w:rPr>
                <w:rFonts w:ascii="XCCW Joined PC7a" w:hAnsi="XCCW Joined PC7a"/>
                <w:color w:val="002060"/>
                <w:sz w:val="16"/>
                <w:szCs w:val="16"/>
              </w:rPr>
              <w:t>‘Believe, Excite, Succeed, Together’</w:t>
            </w:r>
          </w:p>
        </w:tc>
      </w:tr>
      <w:tr w:rsidR="008A6D31" w:rsidTr="00A43203">
        <w:trPr>
          <w:trHeight w:val="281"/>
        </w:trPr>
        <w:tc>
          <w:tcPr>
            <w:tcW w:w="10480" w:type="dxa"/>
            <w:gridSpan w:val="3"/>
            <w:shd w:val="clear" w:color="auto" w:fill="auto"/>
          </w:tcPr>
          <w:p w:rsidR="008A6D31" w:rsidRPr="008E4BEE" w:rsidRDefault="008A6D31" w:rsidP="00A4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Topaz class. Reception.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6D31" w:rsidTr="00A43203">
        <w:trPr>
          <w:trHeight w:val="631"/>
        </w:trPr>
        <w:tc>
          <w:tcPr>
            <w:tcW w:w="5239" w:type="dxa"/>
            <w:gridSpan w:val="2"/>
          </w:tcPr>
          <w:p w:rsidR="008A6D31" w:rsidRDefault="008A6D31" w:rsidP="00A43203">
            <w:r>
              <w:t xml:space="preserve">Topic: Is a castle a safe place to live? </w:t>
            </w:r>
          </w:p>
        </w:tc>
        <w:tc>
          <w:tcPr>
            <w:tcW w:w="5241" w:type="dxa"/>
          </w:tcPr>
          <w:p w:rsidR="008A6D31" w:rsidRDefault="008A6D31" w:rsidP="00A43203">
            <w:r>
              <w:t xml:space="preserve">Subject: History </w:t>
            </w:r>
          </w:p>
        </w:tc>
      </w:tr>
      <w:tr w:rsidR="008A6D31" w:rsidTr="00A43203">
        <w:trPr>
          <w:trHeight w:val="1198"/>
        </w:trPr>
        <w:tc>
          <w:tcPr>
            <w:tcW w:w="10480" w:type="dxa"/>
            <w:gridSpan w:val="3"/>
          </w:tcPr>
          <w:p w:rsidR="008A6D31" w:rsidRDefault="008A6D31" w:rsidP="00A43203">
            <w:r>
              <w:rPr>
                <w:noProof/>
                <w:lang w:eastAsia="en-GB"/>
              </w:rPr>
              <w:drawing>
                <wp:inline distT="0" distB="0" distL="0" distR="0" wp14:anchorId="794F0AF1" wp14:editId="6863A5AD">
                  <wp:extent cx="2657475" cy="1628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1D7CDDD" wp14:editId="5F018654">
                  <wp:simplePos x="0" y="0"/>
                  <wp:positionH relativeFrom="column">
                    <wp:posOffset>3004820</wp:posOffset>
                  </wp:positionH>
                  <wp:positionV relativeFrom="paragraph">
                    <wp:posOffset>3175</wp:posOffset>
                  </wp:positionV>
                  <wp:extent cx="3528695" cy="2167255"/>
                  <wp:effectExtent l="0" t="0" r="0" b="4445"/>
                  <wp:wrapTight wrapText="bothSides">
                    <wp:wrapPolygon edited="0">
                      <wp:start x="0" y="0"/>
                      <wp:lineTo x="0" y="21454"/>
                      <wp:lineTo x="21456" y="21454"/>
                      <wp:lineTo x="214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695" cy="216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6D31" w:rsidRDefault="008A6D31" w:rsidP="00A43203"/>
          <w:p w:rsidR="008A6D31" w:rsidRDefault="008A6D31" w:rsidP="00A43203"/>
          <w:p w:rsidR="008A6D31" w:rsidRDefault="008A6D31" w:rsidP="00A43203"/>
        </w:tc>
      </w:tr>
      <w:tr w:rsidR="008A6D31" w:rsidTr="00A43203">
        <w:trPr>
          <w:trHeight w:val="405"/>
        </w:trPr>
        <w:tc>
          <w:tcPr>
            <w:tcW w:w="10480" w:type="dxa"/>
            <w:gridSpan w:val="3"/>
          </w:tcPr>
          <w:p w:rsidR="008A6D31" w:rsidRDefault="008A6D31" w:rsidP="00A43203">
            <w:r>
              <w:t xml:space="preserve">Key Vocabulary </w:t>
            </w:r>
          </w:p>
        </w:tc>
      </w:tr>
      <w:tr w:rsidR="008A6D31" w:rsidRPr="008E4BEE" w:rsidTr="00A43203">
        <w:trPr>
          <w:trHeight w:val="501"/>
        </w:trPr>
        <w:tc>
          <w:tcPr>
            <w:tcW w:w="2547" w:type="dxa"/>
          </w:tcPr>
          <w:p w:rsidR="008A6D31" w:rsidRPr="008E4BEE" w:rsidRDefault="008A6D31" w:rsidP="00A4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</w:t>
            </w:r>
          </w:p>
        </w:tc>
        <w:tc>
          <w:tcPr>
            <w:tcW w:w="7933" w:type="dxa"/>
            <w:gridSpan w:val="2"/>
          </w:tcPr>
          <w:p w:rsidR="008A6D31" w:rsidRPr="008E4BEE" w:rsidRDefault="008A6D31" w:rsidP="00A43203">
            <w:pPr>
              <w:rPr>
                <w:sz w:val="20"/>
                <w:szCs w:val="20"/>
              </w:rPr>
            </w:pPr>
            <w:r>
              <w:t xml:space="preserve">A large building, typically of the medieval period, fortified against attack with thick walls, battlements, towers, and in many cases a moat. </w:t>
            </w:r>
          </w:p>
        </w:tc>
      </w:tr>
      <w:tr w:rsidR="008A6D31" w:rsidRPr="008E4BEE" w:rsidTr="00A43203">
        <w:trPr>
          <w:trHeight w:val="274"/>
        </w:trPr>
        <w:tc>
          <w:tcPr>
            <w:tcW w:w="2547" w:type="dxa"/>
          </w:tcPr>
          <w:p w:rsidR="008A6D31" w:rsidRPr="00416D00" w:rsidRDefault="008A6D31" w:rsidP="00A4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</w:t>
            </w:r>
          </w:p>
        </w:tc>
        <w:tc>
          <w:tcPr>
            <w:tcW w:w="7933" w:type="dxa"/>
            <w:gridSpan w:val="2"/>
          </w:tcPr>
          <w:p w:rsidR="008A6D31" w:rsidRPr="008E4BEE" w:rsidRDefault="008A6D31" w:rsidP="00A43203">
            <w:pPr>
              <w:rPr>
                <w:sz w:val="20"/>
                <w:szCs w:val="20"/>
              </w:rPr>
            </w:pPr>
            <w:r>
              <w:t>Male ruler of a country. Can be husband to Queen.</w:t>
            </w:r>
          </w:p>
        </w:tc>
      </w:tr>
      <w:tr w:rsidR="008A6D31" w:rsidRPr="008E4BEE" w:rsidTr="00A43203">
        <w:trPr>
          <w:trHeight w:val="263"/>
        </w:trPr>
        <w:tc>
          <w:tcPr>
            <w:tcW w:w="2547" w:type="dxa"/>
          </w:tcPr>
          <w:p w:rsidR="008A6D31" w:rsidRDefault="008A6D31" w:rsidP="00A4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</w:t>
            </w:r>
          </w:p>
        </w:tc>
        <w:tc>
          <w:tcPr>
            <w:tcW w:w="7933" w:type="dxa"/>
            <w:gridSpan w:val="2"/>
          </w:tcPr>
          <w:p w:rsidR="008A6D31" w:rsidRPr="008A1486" w:rsidRDefault="008A6D31" w:rsidP="00A43203">
            <w:pPr>
              <w:rPr>
                <w:sz w:val="20"/>
                <w:szCs w:val="20"/>
              </w:rPr>
            </w:pPr>
            <w:r>
              <w:t xml:space="preserve">Female ruler of a country. Can be wife to a King. </w:t>
            </w:r>
          </w:p>
        </w:tc>
      </w:tr>
      <w:tr w:rsidR="008A6D31" w:rsidRPr="008E4BEE" w:rsidTr="00A43203">
        <w:trPr>
          <w:trHeight w:val="345"/>
        </w:trPr>
        <w:tc>
          <w:tcPr>
            <w:tcW w:w="2547" w:type="dxa"/>
          </w:tcPr>
          <w:p w:rsidR="008A6D31" w:rsidRDefault="008A6D31" w:rsidP="00A4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</w:t>
            </w:r>
          </w:p>
        </w:tc>
        <w:tc>
          <w:tcPr>
            <w:tcW w:w="7933" w:type="dxa"/>
            <w:gridSpan w:val="2"/>
          </w:tcPr>
          <w:p w:rsidR="008A6D31" w:rsidRDefault="008A6D31" w:rsidP="00A43203"/>
        </w:tc>
      </w:tr>
      <w:tr w:rsidR="008A6D31" w:rsidRPr="008E4BEE" w:rsidTr="00A43203">
        <w:trPr>
          <w:trHeight w:val="205"/>
        </w:trPr>
        <w:tc>
          <w:tcPr>
            <w:tcW w:w="2547" w:type="dxa"/>
          </w:tcPr>
          <w:p w:rsidR="008A6D31" w:rsidRDefault="008A6D31" w:rsidP="00A4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</w:tc>
        <w:tc>
          <w:tcPr>
            <w:tcW w:w="7933" w:type="dxa"/>
            <w:gridSpan w:val="2"/>
          </w:tcPr>
          <w:p w:rsidR="008A6D31" w:rsidRDefault="008A6D31" w:rsidP="00A43203"/>
        </w:tc>
      </w:tr>
      <w:tr w:rsidR="008A6D31" w:rsidRPr="008E4BEE" w:rsidTr="00A43203">
        <w:trPr>
          <w:trHeight w:val="210"/>
        </w:trPr>
        <w:tc>
          <w:tcPr>
            <w:tcW w:w="2547" w:type="dxa"/>
          </w:tcPr>
          <w:p w:rsidR="008A6D31" w:rsidRDefault="008A6D31" w:rsidP="00A4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Attack</w:t>
            </w:r>
          </w:p>
        </w:tc>
        <w:tc>
          <w:tcPr>
            <w:tcW w:w="7933" w:type="dxa"/>
            <w:gridSpan w:val="2"/>
          </w:tcPr>
          <w:p w:rsidR="008A6D31" w:rsidRDefault="008A6D31" w:rsidP="00A43203"/>
        </w:tc>
      </w:tr>
      <w:tr w:rsidR="008A6D31" w:rsidRPr="008E4BEE" w:rsidTr="00A43203">
        <w:trPr>
          <w:trHeight w:val="227"/>
        </w:trPr>
        <w:tc>
          <w:tcPr>
            <w:tcW w:w="2547" w:type="dxa"/>
          </w:tcPr>
          <w:p w:rsidR="008A6D31" w:rsidRDefault="008A6D31" w:rsidP="00A4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Defend</w:t>
            </w:r>
          </w:p>
        </w:tc>
        <w:tc>
          <w:tcPr>
            <w:tcW w:w="7933" w:type="dxa"/>
            <w:gridSpan w:val="2"/>
          </w:tcPr>
          <w:p w:rsidR="008A6D31" w:rsidRDefault="008A6D31" w:rsidP="00A43203">
            <w:bookmarkStart w:id="0" w:name="_GoBack"/>
            <w:bookmarkEnd w:id="0"/>
          </w:p>
        </w:tc>
      </w:tr>
    </w:tbl>
    <w:p w:rsidR="008A6D31" w:rsidRPr="008E4BEE" w:rsidRDefault="008A6D31" w:rsidP="008A6D31">
      <w:pPr>
        <w:rPr>
          <w:sz w:val="20"/>
          <w:szCs w:val="20"/>
        </w:rPr>
      </w:pPr>
    </w:p>
    <w:p w:rsidR="008A6D31" w:rsidRDefault="008A6D31" w:rsidP="008A6D31"/>
    <w:p w:rsidR="008A6D31" w:rsidRDefault="008A6D31" w:rsidP="008A6D31"/>
    <w:p w:rsidR="00C025CF" w:rsidRDefault="00C025CF"/>
    <w:sectPr w:rsidR="00C025CF" w:rsidSect="008E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31"/>
    <w:rsid w:val="008A6D31"/>
    <w:rsid w:val="00C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1A9C"/>
  <w15:chartTrackingRefBased/>
  <w15:docId w15:val="{D563CAA5-97C4-467F-880B-33A33D60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967EF1C0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Hope</dc:creator>
  <cp:keywords/>
  <dc:description/>
  <cp:lastModifiedBy>Becky Hope</cp:lastModifiedBy>
  <cp:revision>1</cp:revision>
  <dcterms:created xsi:type="dcterms:W3CDTF">2020-02-13T13:27:00Z</dcterms:created>
  <dcterms:modified xsi:type="dcterms:W3CDTF">2020-02-13T13:28:00Z</dcterms:modified>
</cp:coreProperties>
</file>